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2F1" w:rsidRPr="00282C7E" w:rsidRDefault="00282C7E" w:rsidP="00282C7E">
      <w:pPr>
        <w:rPr>
          <w:rFonts w:ascii="Times New Roman" w:hAnsi="Times New Roman" w:cs="Times New Roman"/>
          <w:sz w:val="24"/>
          <w:szCs w:val="24"/>
        </w:rPr>
      </w:pPr>
      <w:r w:rsidRPr="00282C7E">
        <w:rPr>
          <w:rFonts w:ascii="Times New Roman" w:hAnsi="Times New Roman" w:cs="Times New Roman"/>
          <w:sz w:val="24"/>
          <w:szCs w:val="24"/>
        </w:rPr>
        <w:t>Тема:  Решение задач.</w:t>
      </w:r>
    </w:p>
    <w:p w:rsidR="00282C7E" w:rsidRPr="00282C7E" w:rsidRDefault="00282C7E" w:rsidP="00282C7E">
      <w:pPr>
        <w:rPr>
          <w:rFonts w:ascii="Times New Roman" w:hAnsi="Times New Roman" w:cs="Times New Roman"/>
          <w:sz w:val="24"/>
          <w:szCs w:val="24"/>
        </w:rPr>
      </w:pPr>
      <w:r w:rsidRPr="00282C7E">
        <w:rPr>
          <w:rFonts w:ascii="Times New Roman" w:hAnsi="Times New Roman" w:cs="Times New Roman"/>
          <w:sz w:val="24"/>
          <w:szCs w:val="24"/>
        </w:rPr>
        <w:t>Предлагаю</w:t>
      </w:r>
      <w:r>
        <w:rPr>
          <w:rFonts w:ascii="Times New Roman" w:hAnsi="Times New Roman" w:cs="Times New Roman"/>
          <w:sz w:val="24"/>
          <w:szCs w:val="24"/>
        </w:rPr>
        <w:t xml:space="preserve"> ответить на вопросы</w:t>
      </w:r>
      <w:r w:rsidRPr="00282C7E">
        <w:rPr>
          <w:rFonts w:ascii="Times New Roman" w:hAnsi="Times New Roman" w:cs="Times New Roman"/>
          <w:sz w:val="24"/>
          <w:szCs w:val="24"/>
        </w:rPr>
        <w:t>:</w:t>
      </w:r>
    </w:p>
    <w:p w:rsidR="00282C7E" w:rsidRPr="00282C7E" w:rsidRDefault="00282C7E" w:rsidP="00282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82C7E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1</w:t>
      </w:r>
      <w:r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.</w:t>
      </w:r>
      <w:r w:rsidRPr="00282C7E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 xml:space="preserve"> Распределите перечисленные ниже ситуации на три группы. К первой отнесите ситуации, в которых носителем информации является </w:t>
      </w:r>
      <w:r w:rsidRPr="00282C7E">
        <w:rPr>
          <w:rFonts w:ascii="Times New Roman" w:eastAsia="Times New Roman" w:hAnsi="Times New Roman" w:cs="Times New Roman"/>
          <w:b/>
          <w:bCs/>
          <w:color w:val="666666"/>
          <w:sz w:val="23"/>
          <w:lang w:eastAsia="ru-RU"/>
        </w:rPr>
        <w:t>предмет</w:t>
      </w:r>
      <w:r w:rsidRPr="00282C7E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, ко второй – где носителем информации являются </w:t>
      </w:r>
      <w:r w:rsidRPr="00282C7E">
        <w:rPr>
          <w:rFonts w:ascii="Times New Roman" w:eastAsia="Times New Roman" w:hAnsi="Times New Roman" w:cs="Times New Roman"/>
          <w:b/>
          <w:bCs/>
          <w:color w:val="666666"/>
          <w:sz w:val="23"/>
          <w:lang w:eastAsia="ru-RU"/>
        </w:rPr>
        <w:t>волны</w:t>
      </w:r>
      <w:r w:rsidRPr="00282C7E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, к третьей группе – в которых носителем информации являются </w:t>
      </w:r>
      <w:r w:rsidRPr="00282C7E">
        <w:rPr>
          <w:rFonts w:ascii="Times New Roman" w:eastAsia="Times New Roman" w:hAnsi="Times New Roman" w:cs="Times New Roman"/>
          <w:b/>
          <w:bCs/>
          <w:color w:val="666666"/>
          <w:sz w:val="23"/>
          <w:lang w:eastAsia="ru-RU"/>
        </w:rPr>
        <w:t>состояние вещества.</w:t>
      </w:r>
    </w:p>
    <w:p w:rsidR="00282C7E" w:rsidRPr="00282C7E" w:rsidRDefault="00282C7E" w:rsidP="00282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82C7E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1) Звонок на перемену;</w:t>
      </w:r>
    </w:p>
    <w:p w:rsidR="00282C7E" w:rsidRPr="00282C7E" w:rsidRDefault="00282C7E" w:rsidP="00282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82C7E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2) кипящее молоко;</w:t>
      </w:r>
    </w:p>
    <w:p w:rsidR="00282C7E" w:rsidRPr="00282C7E" w:rsidRDefault="00282C7E" w:rsidP="00282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82C7E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3)раствор поваренной соли;</w:t>
      </w:r>
    </w:p>
    <w:p w:rsidR="00282C7E" w:rsidRPr="00282C7E" w:rsidRDefault="00282C7E" w:rsidP="00282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82C7E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4)запись на классной доске;</w:t>
      </w:r>
    </w:p>
    <w:p w:rsidR="00282C7E" w:rsidRPr="00282C7E" w:rsidRDefault="00282C7E" w:rsidP="00282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82C7E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5) страница книги</w:t>
      </w:r>
    </w:p>
    <w:p w:rsidR="00282C7E" w:rsidRPr="00282C7E" w:rsidRDefault="00282C7E" w:rsidP="00282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82C7E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6) разговор</w:t>
      </w:r>
    </w:p>
    <w:p w:rsidR="00282C7E" w:rsidRPr="00282C7E" w:rsidRDefault="00282C7E" w:rsidP="00282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82C7E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7) сигнал светофора</w:t>
      </w:r>
    </w:p>
    <w:p w:rsidR="00282C7E" w:rsidRPr="00282C7E" w:rsidRDefault="00282C7E" w:rsidP="00282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82C7E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8) объявление в газете</w:t>
      </w:r>
    </w:p>
    <w:p w:rsidR="00282C7E" w:rsidRPr="00282C7E" w:rsidRDefault="00282C7E" w:rsidP="00282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82C7E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9) жужжание пчел</w:t>
      </w:r>
    </w:p>
    <w:p w:rsidR="00282C7E" w:rsidRPr="00282C7E" w:rsidRDefault="00282C7E" w:rsidP="00282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82C7E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10) телепередача</w:t>
      </w:r>
    </w:p>
    <w:p w:rsidR="00282C7E" w:rsidRPr="00282C7E" w:rsidRDefault="00282C7E" w:rsidP="00282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82C7E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З.2 Распределите перечисленные ниже ситуации на две группы. К первой отнесите ситуации, в которых носителем информации являются знаки, ко второй – в которой носителем информации являются сигналы.</w:t>
      </w:r>
    </w:p>
    <w:p w:rsidR="00282C7E" w:rsidRPr="00282C7E" w:rsidRDefault="00282C7E" w:rsidP="00282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82C7E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1) Звонок на перемену;</w:t>
      </w:r>
    </w:p>
    <w:p w:rsidR="00282C7E" w:rsidRPr="00282C7E" w:rsidRDefault="00282C7E" w:rsidP="00282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82C7E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2) кипящее молоко;</w:t>
      </w:r>
    </w:p>
    <w:p w:rsidR="00282C7E" w:rsidRPr="00282C7E" w:rsidRDefault="00282C7E" w:rsidP="00282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82C7E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3)раствор поваренной соли;</w:t>
      </w:r>
    </w:p>
    <w:p w:rsidR="00282C7E" w:rsidRPr="00282C7E" w:rsidRDefault="00282C7E" w:rsidP="00282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82C7E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4)запись на классной доске;</w:t>
      </w:r>
    </w:p>
    <w:p w:rsidR="00282C7E" w:rsidRPr="00282C7E" w:rsidRDefault="00282C7E" w:rsidP="00282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82C7E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5) страница книги</w:t>
      </w:r>
    </w:p>
    <w:p w:rsidR="00282C7E" w:rsidRPr="00282C7E" w:rsidRDefault="00282C7E" w:rsidP="00282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82C7E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6) разговор</w:t>
      </w:r>
    </w:p>
    <w:p w:rsidR="00282C7E" w:rsidRPr="00282C7E" w:rsidRDefault="00282C7E" w:rsidP="00282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82C7E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7) сигнал светофора</w:t>
      </w:r>
    </w:p>
    <w:p w:rsidR="00282C7E" w:rsidRPr="00282C7E" w:rsidRDefault="00282C7E" w:rsidP="00282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82C7E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8) объявление в газете</w:t>
      </w:r>
    </w:p>
    <w:p w:rsidR="00282C7E" w:rsidRPr="00282C7E" w:rsidRDefault="00282C7E" w:rsidP="00282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82C7E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9) жужжание пчел</w:t>
      </w:r>
    </w:p>
    <w:p w:rsidR="00282C7E" w:rsidRPr="00282C7E" w:rsidRDefault="00282C7E" w:rsidP="00282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82C7E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10) телепередача</w:t>
      </w:r>
    </w:p>
    <w:p w:rsidR="00282C7E" w:rsidRPr="00282C7E" w:rsidRDefault="00282C7E" w:rsidP="00282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82C7E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З.3 Раcпределите перечисленные ниже ситуации на две группы. К первой отнесите ситуации, в которых носителем информации являются дискретные сигналы, ко второй – где носителем информации являются аналоговые (непрерывные) сигналы</w:t>
      </w:r>
    </w:p>
    <w:p w:rsidR="00282C7E" w:rsidRPr="00282C7E" w:rsidRDefault="00282C7E" w:rsidP="00282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82C7E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1)музыкальное произведение  </w:t>
      </w:r>
    </w:p>
    <w:p w:rsidR="00282C7E" w:rsidRPr="00282C7E" w:rsidRDefault="00282C7E" w:rsidP="00282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82C7E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2)сигналы светофора</w:t>
      </w:r>
    </w:p>
    <w:p w:rsidR="00282C7E" w:rsidRPr="00282C7E" w:rsidRDefault="00282C7E" w:rsidP="00282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82C7E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3)передача сообщений с помощью азбуки Морзе</w:t>
      </w:r>
    </w:p>
    <w:p w:rsidR="00282C7E" w:rsidRPr="00282C7E" w:rsidRDefault="00282C7E" w:rsidP="00282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82C7E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4)устная речь</w:t>
      </w:r>
    </w:p>
    <w:p w:rsidR="00282C7E" w:rsidRPr="00282C7E" w:rsidRDefault="00282C7E" w:rsidP="00282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82C7E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5)письменный текст</w:t>
      </w:r>
    </w:p>
    <w:p w:rsidR="00282C7E" w:rsidRPr="00282C7E" w:rsidRDefault="00282C7E" w:rsidP="00282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82C7E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6)передача данных по компьютерной сети</w:t>
      </w:r>
    </w:p>
    <w:p w:rsidR="00282C7E" w:rsidRPr="00282C7E" w:rsidRDefault="00282C7E" w:rsidP="00282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82C7E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7)сигнал светофора</w:t>
      </w:r>
    </w:p>
    <w:p w:rsidR="00282C7E" w:rsidRPr="00282C7E" w:rsidRDefault="00282C7E" w:rsidP="00282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82C7E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8)рисунок художника</w:t>
      </w:r>
    </w:p>
    <w:p w:rsidR="00282C7E" w:rsidRPr="00282C7E" w:rsidRDefault="00282C7E" w:rsidP="00282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82C7E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9)технический чертеж</w:t>
      </w:r>
    </w:p>
    <w:p w:rsidR="00282C7E" w:rsidRPr="00282C7E" w:rsidRDefault="00282C7E" w:rsidP="00282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82C7E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10)телепередача</w:t>
      </w:r>
    </w:p>
    <w:p w:rsidR="00282C7E" w:rsidRPr="00282C7E" w:rsidRDefault="00282C7E" w:rsidP="00282C7E">
      <w:pPr>
        <w:rPr>
          <w:szCs w:val="28"/>
        </w:rPr>
      </w:pPr>
    </w:p>
    <w:sectPr w:rsidR="00282C7E" w:rsidRPr="00282C7E" w:rsidSect="0053776D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FD1" w:rsidRDefault="00515FD1" w:rsidP="00282C7E">
      <w:pPr>
        <w:spacing w:after="0" w:line="240" w:lineRule="auto"/>
      </w:pPr>
      <w:r>
        <w:separator/>
      </w:r>
    </w:p>
  </w:endnote>
  <w:endnote w:type="continuationSeparator" w:id="0">
    <w:p w:rsidR="00515FD1" w:rsidRDefault="00515FD1" w:rsidP="00282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FD1" w:rsidRDefault="00515FD1" w:rsidP="00282C7E">
      <w:pPr>
        <w:spacing w:after="0" w:line="240" w:lineRule="auto"/>
      </w:pPr>
      <w:r>
        <w:separator/>
      </w:r>
    </w:p>
  </w:footnote>
  <w:footnote w:type="continuationSeparator" w:id="0">
    <w:p w:rsidR="00515FD1" w:rsidRDefault="00515FD1" w:rsidP="00282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C7E" w:rsidRDefault="00282C7E">
    <w:pPr>
      <w:pStyle w:val="a5"/>
    </w:pPr>
    <w:r>
      <w:t>11 класс 20.05.2020 год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62F1"/>
    <w:rsid w:val="00282C7E"/>
    <w:rsid w:val="004121FE"/>
    <w:rsid w:val="004411A6"/>
    <w:rsid w:val="00515FD1"/>
    <w:rsid w:val="0053776D"/>
    <w:rsid w:val="005A7328"/>
    <w:rsid w:val="006A62F1"/>
    <w:rsid w:val="00BC1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2F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A6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41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411A6"/>
  </w:style>
  <w:style w:type="character" w:customStyle="1" w:styleId="c17">
    <w:name w:val="c17"/>
    <w:basedOn w:val="a0"/>
    <w:rsid w:val="00282C7E"/>
  </w:style>
  <w:style w:type="paragraph" w:styleId="a5">
    <w:name w:val="header"/>
    <w:basedOn w:val="a"/>
    <w:link w:val="a6"/>
    <w:uiPriority w:val="99"/>
    <w:semiHidden/>
    <w:unhideWhenUsed/>
    <w:rsid w:val="00282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82C7E"/>
  </w:style>
  <w:style w:type="paragraph" w:styleId="a7">
    <w:name w:val="footer"/>
    <w:basedOn w:val="a"/>
    <w:link w:val="a8"/>
    <w:uiPriority w:val="99"/>
    <w:semiHidden/>
    <w:unhideWhenUsed/>
    <w:rsid w:val="00282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82C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0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1600-ilsaf</dc:creator>
  <cp:lastModifiedBy>1600-ilsaf</cp:lastModifiedBy>
  <cp:revision>2</cp:revision>
  <dcterms:created xsi:type="dcterms:W3CDTF">2020-05-16T10:22:00Z</dcterms:created>
  <dcterms:modified xsi:type="dcterms:W3CDTF">2020-05-16T10:22:00Z</dcterms:modified>
</cp:coreProperties>
</file>